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E6432">
      <w:pPr>
        <w:widowControl/>
        <w:shd w:val="clear" w:color="auto" w:fill="FFFFFF"/>
        <w:spacing w:before="100" w:beforeAutospacing="1" w:after="100" w:afterAutospacing="1" w:line="560" w:lineRule="exact"/>
        <w:ind w:firstLine="880" w:firstLineChars="200"/>
        <w:jc w:val="center"/>
        <w:rPr>
          <w:rFonts w:ascii="仿宋_GB2312" w:hAnsi="Segoe UI" w:eastAsia="仿宋_GB2312" w:cs="Segoe UI"/>
          <w:bCs/>
          <w:color w:val="000000"/>
          <w:kern w:val="0"/>
          <w:sz w:val="32"/>
          <w:szCs w:val="32"/>
          <w14:ligatures w14:val="none"/>
        </w:rPr>
      </w:pPr>
      <w:r>
        <w:rPr>
          <w:rFonts w:ascii="仿宋_GB2312" w:hAnsi="Segoe UI" w:eastAsia="仿宋_GB2312" w:cs="Segoe UI"/>
          <w:color w:val="000000"/>
          <w:kern w:val="0"/>
          <w:sz w:val="44"/>
          <w:szCs w:val="44"/>
          <w14:ligatures w14:val="none"/>
        </w:rPr>
        <w:t>有害种群治理的脉冲动力学与阈值调控机制</w:t>
      </w:r>
    </w:p>
    <w:p w14:paraId="49629109">
      <w:pPr>
        <w:widowControl/>
        <w:shd w:val="clear" w:color="auto" w:fill="FFFFFF"/>
        <w:spacing w:before="100" w:beforeAutospacing="1" w:after="100" w:afterAutospacing="1" w:line="560" w:lineRule="exact"/>
        <w:ind w:firstLine="640" w:firstLineChars="200"/>
        <w:jc w:val="left"/>
        <w:rPr>
          <w:rFonts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Segoe UI" w:eastAsia="仿宋_GB2312" w:cs="Segoe UI"/>
          <w:bCs/>
          <w:color w:val="000000"/>
          <w:kern w:val="0"/>
          <w:sz w:val="32"/>
          <w:szCs w:val="32"/>
          <w14:ligatures w14:val="none"/>
        </w:rPr>
        <w:t>（一）项目名称</w:t>
      </w: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  <w:t>：</w:t>
      </w:r>
      <w:r>
        <w:rPr>
          <w:rFonts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  <w:t>有害种群治理的脉冲动力学与阈值调控机制</w:t>
      </w:r>
    </w:p>
    <w:p w14:paraId="6562E042">
      <w:pPr>
        <w:widowControl/>
        <w:shd w:val="clear" w:color="auto" w:fill="FFFFFF"/>
        <w:spacing w:before="100" w:beforeAutospacing="1" w:after="100" w:afterAutospacing="1" w:line="560" w:lineRule="exact"/>
        <w:ind w:firstLine="640" w:firstLineChars="200"/>
        <w:jc w:val="left"/>
        <w:rPr>
          <w:rFonts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Segoe UI" w:eastAsia="仿宋_GB2312" w:cs="Segoe UI"/>
          <w:bCs/>
          <w:color w:val="000000"/>
          <w:kern w:val="0"/>
          <w:sz w:val="32"/>
          <w:szCs w:val="32"/>
          <w14:ligatures w14:val="none"/>
        </w:rPr>
        <w:t>（二）提名单位：</w:t>
      </w:r>
      <w:r>
        <w:rPr>
          <w:rFonts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  <w:t>河南省教育厅</w:t>
      </w:r>
    </w:p>
    <w:p w14:paraId="1D422396">
      <w:pPr>
        <w:widowControl/>
        <w:shd w:val="clear" w:color="auto" w:fill="FFFFFF"/>
        <w:spacing w:before="100" w:beforeAutospacing="1" w:after="100" w:afterAutospacing="1" w:line="560" w:lineRule="exact"/>
        <w:ind w:firstLine="640" w:firstLineChars="200"/>
        <w:jc w:val="left"/>
        <w:rPr>
          <w:rFonts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Segoe UI" w:eastAsia="仿宋_GB2312" w:cs="Segoe UI"/>
          <w:bCs/>
          <w:color w:val="000000"/>
          <w:kern w:val="0"/>
          <w:sz w:val="32"/>
          <w:szCs w:val="32"/>
          <w14:ligatures w14:val="none"/>
        </w:rPr>
        <w:t>（三）提名等级</w:t>
      </w: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  <w:t>：河南省自然科学奖三等奖</w:t>
      </w:r>
    </w:p>
    <w:p w14:paraId="0D5C02A5">
      <w:pPr>
        <w:widowControl/>
        <w:shd w:val="clear" w:color="auto" w:fill="FFFFFF"/>
        <w:spacing w:before="100" w:beforeAutospacing="1" w:after="100" w:afterAutospacing="1" w:line="560" w:lineRule="exact"/>
        <w:ind w:firstLine="640" w:firstLineChars="200"/>
        <w:jc w:val="left"/>
        <w:rPr>
          <w:rFonts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  <w:t>（四）代表性论文目录</w:t>
      </w:r>
    </w:p>
    <w:p w14:paraId="1DDE1C8E">
      <w:pPr>
        <w:widowControl/>
        <w:shd w:val="clear" w:color="auto" w:fill="FFFFFF"/>
        <w:spacing w:before="100" w:beforeAutospacing="1" w:after="100" w:afterAutospacing="1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Xinyu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Song, Zhongyi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Xiang. The prey-dependent consumption two-prey one-predator models with stage structure for the predator and impulsive effects, Journal of Theoretical Biology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  <w14:ligatures w14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2006，242(3):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 xml:space="preserve"> 683-698.</w:t>
      </w:r>
    </w:p>
    <w:p w14:paraId="6CFA384B">
      <w:pPr>
        <w:widowControl/>
        <w:shd w:val="clear" w:color="auto" w:fill="FFFFFF"/>
        <w:spacing w:before="100" w:beforeAutospacing="1" w:after="100" w:afterAutospacing="1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2. Xinzhu Meng, Jianjun Jiao, Lansun Chen, The dynamics of an age structured predator–prey model with disturbing pulse and time delays, Nonlinear Analysis: Real World Applications，2008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,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(2):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547-561.</w:t>
      </w:r>
    </w:p>
    <w:p w14:paraId="564E84BD">
      <w:pPr>
        <w:widowControl/>
        <w:shd w:val="clear" w:color="auto" w:fill="FFFFFF"/>
        <w:spacing w:before="100" w:beforeAutospacing="1" w:after="100" w:afterAutospacing="1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3.</w:t>
      </w:r>
      <w:r>
        <w:rPr>
          <w:rFonts w:hint="default" w:ascii="Times New Roman" w:hAnsi="Times New Roman" w:eastAsia="宋体" w:cs="Times New Roman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Shengqiang Zhang, Xinzhu Meng, Tao Feng, Tonghua Zhang, Dynamics analysis and numerical simulations of a stochastic non-autonomous predator–prey system with impulsive effects, Nonlinear Analysis: Hybrid Systems,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 2017,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 xml:space="preserve"> 26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: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19-37.</w:t>
      </w:r>
    </w:p>
    <w:p w14:paraId="1D472B4B">
      <w:pPr>
        <w:widowControl/>
        <w:shd w:val="clear" w:color="auto" w:fill="FFFFFF"/>
        <w:spacing w:before="100" w:beforeAutospacing="1" w:after="100" w:afterAutospacing="1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4. Mingzhan Huang, Xinyu Song, Jia Li, Modelling and analysis of impulsive releases of sterile mosquitoes, Journal of Biological Dynamics,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 2017,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 xml:space="preserve"> 11(1)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>: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 xml:space="preserve"> 147-171.</w:t>
      </w:r>
    </w:p>
    <w:p w14:paraId="4E548D8C">
      <w:pPr>
        <w:widowControl/>
        <w:shd w:val="clear" w:color="auto" w:fill="FFFFFF"/>
        <w:spacing w:before="100" w:beforeAutospacing="1" w:after="100" w:afterAutospacing="1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5. Mingzhan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Huang , Lansun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Chen , Xinyu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Song . Stability of a convex order one periodic solution of unilateral asymptotic type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,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Nonlinear Dyn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>amics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, 2017, 90: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83–93.</w:t>
      </w:r>
    </w:p>
    <w:p w14:paraId="1CC721A2">
      <w:pPr>
        <w:widowControl/>
        <w:shd w:val="clear" w:color="auto" w:fill="FFFFFF"/>
        <w:spacing w:before="100" w:beforeAutospacing="1" w:after="100" w:afterAutospacing="1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 xml:space="preserve">6. Xinyu Song, Yongfeng Li, Dynamic complexities of a holling II two prey one predator system with impulsive effect, Chaos, Solitons and Fractals,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2007,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33(2)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: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463-478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>.</w:t>
      </w:r>
    </w:p>
    <w:p w14:paraId="1E61FB4D">
      <w:pPr>
        <w:widowControl/>
        <w:shd w:val="clear" w:color="auto" w:fill="FFFFFF"/>
        <w:spacing w:before="100" w:beforeAutospacing="1" w:after="100" w:afterAutospacing="1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7. Jing Xu, Yuan Tian, Hongjian Guo and Xinyu Song, Dynamical analysis of a pest management Leslie-Gower model with ratio-dependent functional response, Nonlinear Dynamics,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 2018,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93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: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705-720.</w:t>
      </w:r>
    </w:p>
    <w:p w14:paraId="2FF27C56">
      <w:pPr>
        <w:widowControl/>
        <w:shd w:val="clear" w:color="auto" w:fill="FFFFFF"/>
        <w:spacing w:before="100" w:beforeAutospacing="1" w:after="100" w:afterAutospacing="1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 xml:space="preserve">8. Mingzhan Huang, Wen Zhang, Shouzong Liu and Xinyu Song, Global suppression and periodic change of the mosquito population in a sterile release model with delay, Applied Mathematics Letters,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  <w14:ligatures w14:val="none"/>
        </w:rPr>
        <w:t xml:space="preserve">2023,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142, 108640.</w:t>
      </w:r>
    </w:p>
    <w:p w14:paraId="0498AE09">
      <w:pPr>
        <w:widowControl/>
        <w:shd w:val="clear" w:color="auto" w:fill="FFFFFF"/>
        <w:spacing w:before="100" w:beforeAutospacing="1" w:after="100" w:afterAutospacing="1" w:line="560" w:lineRule="exact"/>
        <w:ind w:firstLine="640" w:firstLineChars="200"/>
        <w:jc w:val="left"/>
        <w:rPr>
          <w:rFonts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  <w:t>（五）主要完成人：</w:t>
      </w:r>
      <w:r>
        <w:rPr>
          <w:rFonts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  <w:t>黄明湛，宋新宇，孟新柱，许靖</w:t>
      </w:r>
    </w:p>
    <w:p w14:paraId="70594AFC">
      <w:pPr>
        <w:widowControl/>
        <w:shd w:val="clear" w:color="auto" w:fill="FFFFFF"/>
        <w:spacing w:before="100" w:beforeAutospacing="1" w:after="100" w:afterAutospacing="1" w:line="560" w:lineRule="exact"/>
        <w:ind w:firstLine="640" w:firstLineChars="200"/>
        <w:jc w:val="left"/>
        <w:rPr>
          <w:rFonts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  <w:t>（六）主要完成单位：</w:t>
      </w:r>
      <w:r>
        <w:rPr>
          <w:rFonts w:ascii="仿宋_GB2312" w:hAnsi="Segoe UI" w:eastAsia="仿宋_GB2312" w:cs="Segoe UI"/>
          <w:color w:val="000000"/>
          <w:kern w:val="0"/>
          <w:sz w:val="32"/>
          <w:szCs w:val="32"/>
          <w14:ligatures w14:val="none"/>
        </w:rPr>
        <w:t>信阳师范大学，山东科技大学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3C"/>
    <w:rsid w:val="00030CD4"/>
    <w:rsid w:val="000376F7"/>
    <w:rsid w:val="00057548"/>
    <w:rsid w:val="00061A69"/>
    <w:rsid w:val="0016270C"/>
    <w:rsid w:val="001A6009"/>
    <w:rsid w:val="001E7918"/>
    <w:rsid w:val="003307B9"/>
    <w:rsid w:val="00343D9A"/>
    <w:rsid w:val="00394690"/>
    <w:rsid w:val="00441E15"/>
    <w:rsid w:val="00631164"/>
    <w:rsid w:val="00913B06"/>
    <w:rsid w:val="00B0429A"/>
    <w:rsid w:val="00BF103C"/>
    <w:rsid w:val="00CC40DF"/>
    <w:rsid w:val="00CC515D"/>
    <w:rsid w:val="00DE4E9B"/>
    <w:rsid w:val="00E92664"/>
    <w:rsid w:val="00EB3132"/>
    <w:rsid w:val="0AA946E4"/>
    <w:rsid w:val="0BFB12E4"/>
    <w:rsid w:val="0C7337DC"/>
    <w:rsid w:val="0D297720"/>
    <w:rsid w:val="110E3E23"/>
    <w:rsid w:val="13053004"/>
    <w:rsid w:val="140B289C"/>
    <w:rsid w:val="1A116732"/>
    <w:rsid w:val="221C3EC6"/>
    <w:rsid w:val="23B213C1"/>
    <w:rsid w:val="24681644"/>
    <w:rsid w:val="2A355B25"/>
    <w:rsid w:val="2AAD6003"/>
    <w:rsid w:val="31046251"/>
    <w:rsid w:val="33264BA4"/>
    <w:rsid w:val="353953B3"/>
    <w:rsid w:val="35C22BB9"/>
    <w:rsid w:val="36977657"/>
    <w:rsid w:val="388E76B9"/>
    <w:rsid w:val="3BA7084C"/>
    <w:rsid w:val="3E263CAA"/>
    <w:rsid w:val="48194880"/>
    <w:rsid w:val="484336AB"/>
    <w:rsid w:val="50874A7C"/>
    <w:rsid w:val="53E06252"/>
    <w:rsid w:val="561548D9"/>
    <w:rsid w:val="56AB2B47"/>
    <w:rsid w:val="57825F9E"/>
    <w:rsid w:val="61C91D0E"/>
    <w:rsid w:val="728C5ACB"/>
    <w:rsid w:val="7A454EDD"/>
    <w:rsid w:val="7B24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1449</Characters>
  <Lines>11</Lines>
  <Paragraphs>3</Paragraphs>
  <TotalTime>2</TotalTime>
  <ScaleCrop>false</ScaleCrop>
  <LinksUpToDate>false</LinksUpToDate>
  <CharactersWithSpaces>1658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2025-05-14T01:26:00Z</dcterms:created>
  <dc:creator>明湛 黄</dc:creator>
  <cp:lastModifiedBy>阳光不锈（许靖）</cp:lastModifiedBy>
  <cp:lastPrinted>2026-05-07T00:21:00Z</cp:lastPrinted>
  <dcterms:modified xsi:type="dcterms:W3CDTF">2026-05-07T01:57:57Z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eyJoZGlkIjoiNGE3NzI2YzIyNTFhMmQzNDZkMWVlYTM4NGE2ZjQzM2EiLCJ1c2VySWQiOiIyNTM4MjUzNzYifQ==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5FB7A15CAD0D4F43909607B4D39B710C_12</vt:lpwstr>
  </property>
</Properties>
</file>